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4" w:rsidRDefault="00FC2914" w:rsidP="00FC2914">
      <w:pPr>
        <w:ind w:firstLine="708"/>
        <w:jc w:val="right"/>
      </w:pPr>
    </w:p>
    <w:p w:rsidR="00FC2914" w:rsidRDefault="00FC2914" w:rsidP="00FC2914">
      <w:r>
        <w:tab/>
      </w:r>
      <w:r>
        <w:tab/>
      </w:r>
    </w:p>
    <w:p w:rsidR="00FC2914" w:rsidRDefault="00FC2914" w:rsidP="00FC2914">
      <w:pPr>
        <w:pStyle w:val="Titre4"/>
        <w:rPr>
          <w:sz w:val="36"/>
        </w:rPr>
      </w:pPr>
      <w:r>
        <w:rPr>
          <w:sz w:val="36"/>
        </w:rPr>
        <w:t>FORMATION en PSYCHOGENEALOGIE</w:t>
      </w:r>
    </w:p>
    <w:p w:rsidR="00FC2914" w:rsidRDefault="00FC2914" w:rsidP="00FC2914">
      <w:pPr>
        <w:pStyle w:val="Titre4"/>
        <w:rPr>
          <w:sz w:val="36"/>
        </w:rPr>
      </w:pPr>
      <w:r>
        <w:rPr>
          <w:sz w:val="36"/>
        </w:rPr>
        <w:t>« </w:t>
      </w:r>
      <w:proofErr w:type="spellStart"/>
      <w:r>
        <w:rPr>
          <w:sz w:val="36"/>
        </w:rPr>
        <w:t>Psychogénéalogie</w:t>
      </w:r>
      <w:proofErr w:type="spellEnd"/>
      <w:r>
        <w:rPr>
          <w:sz w:val="36"/>
        </w:rPr>
        <w:t xml:space="preserve"> et Psychodrame »</w:t>
      </w:r>
    </w:p>
    <w:p w:rsidR="00FC2914" w:rsidRDefault="00FC2914" w:rsidP="00FC2914">
      <w:pPr>
        <w:pStyle w:val="Titre4"/>
        <w:rPr>
          <w:sz w:val="36"/>
        </w:rPr>
      </w:pPr>
      <w:r>
        <w:rPr>
          <w:sz w:val="36"/>
        </w:rPr>
        <w:t>8 jours à GRENOBLE</w:t>
      </w:r>
    </w:p>
    <w:p w:rsidR="00FC2914" w:rsidRPr="004D45AB" w:rsidRDefault="00FC2914" w:rsidP="00FC2914"/>
    <w:p w:rsidR="00FC2914" w:rsidRPr="00D67C58" w:rsidRDefault="00FC2914" w:rsidP="00FC2914">
      <w:pPr>
        <w:pStyle w:val="Titre2"/>
        <w:rPr>
          <w:sz w:val="28"/>
        </w:rPr>
      </w:pPr>
      <w:r>
        <w:t>FORMATRICE</w:t>
      </w:r>
      <w:r>
        <w:rPr>
          <w:sz w:val="28"/>
        </w:rPr>
        <w:t> </w:t>
      </w:r>
      <w:proofErr w:type="gramStart"/>
      <w:r>
        <w:rPr>
          <w:sz w:val="28"/>
        </w:rPr>
        <w:t xml:space="preserve">:  </w:t>
      </w:r>
      <w:r w:rsidRPr="00D67C58">
        <w:rPr>
          <w:sz w:val="28"/>
        </w:rPr>
        <w:t>Colette</w:t>
      </w:r>
      <w:proofErr w:type="gramEnd"/>
      <w:r w:rsidRPr="00D67C58">
        <w:rPr>
          <w:sz w:val="28"/>
        </w:rPr>
        <w:t xml:space="preserve"> ESMENJAUD GLASMAN</w:t>
      </w:r>
    </w:p>
    <w:p w:rsidR="00FC2914" w:rsidRPr="00D67C58" w:rsidRDefault="00FC2914" w:rsidP="00FC2914">
      <w:pPr>
        <w:widowControl w:val="0"/>
        <w:autoSpaceDE w:val="0"/>
        <w:autoSpaceDN w:val="0"/>
        <w:adjustRightInd w:val="0"/>
        <w:rPr>
          <w:rFonts w:ascii="Book Antiqua" w:hAnsi="Book Antiqua" w:cs="ArialMT"/>
          <w:b/>
          <w:bCs/>
          <w:color w:val="535353"/>
          <w:sz w:val="28"/>
          <w:szCs w:val="36"/>
          <w:lang w:bidi="fr-FR"/>
        </w:rPr>
      </w:pPr>
      <w:proofErr w:type="gramStart"/>
      <w:r w:rsidRPr="00D67C58">
        <w:rPr>
          <w:rFonts w:ascii="Book Antiqua" w:hAnsi="Book Antiqua" w:cs="ArialMT"/>
          <w:b/>
          <w:bCs/>
          <w:color w:val="535353"/>
          <w:sz w:val="28"/>
          <w:szCs w:val="36"/>
          <w:lang w:bidi="fr-FR"/>
        </w:rPr>
        <w:t>agréée</w:t>
      </w:r>
      <w:proofErr w:type="gramEnd"/>
      <w:r w:rsidRPr="00D67C58">
        <w:rPr>
          <w:rFonts w:ascii="Book Antiqua" w:hAnsi="Book Antiqua" w:cs="ArialMT"/>
          <w:b/>
          <w:bCs/>
          <w:color w:val="535353"/>
          <w:sz w:val="28"/>
          <w:szCs w:val="36"/>
          <w:lang w:bidi="fr-FR"/>
        </w:rPr>
        <w:t xml:space="preserve"> par l’Ecole de </w:t>
      </w:r>
      <w:proofErr w:type="spellStart"/>
      <w:r w:rsidRPr="00D67C58">
        <w:rPr>
          <w:rFonts w:ascii="Book Antiqua" w:hAnsi="Book Antiqua" w:cs="ArialMT"/>
          <w:b/>
          <w:bCs/>
          <w:color w:val="535353"/>
          <w:sz w:val="28"/>
          <w:szCs w:val="36"/>
          <w:lang w:bidi="fr-FR"/>
        </w:rPr>
        <w:t>Psychogénéalogie</w:t>
      </w:r>
      <w:proofErr w:type="spellEnd"/>
      <w:r w:rsidRPr="00D67C58">
        <w:rPr>
          <w:rFonts w:ascii="Book Antiqua" w:hAnsi="Book Antiqua" w:cs="ArialMT"/>
          <w:b/>
          <w:bCs/>
          <w:color w:val="535353"/>
          <w:sz w:val="28"/>
          <w:szCs w:val="36"/>
          <w:lang w:bidi="fr-FR"/>
        </w:rPr>
        <w:t xml:space="preserve"> Clinique Anne Ancelin </w:t>
      </w:r>
      <w:proofErr w:type="spellStart"/>
      <w:r w:rsidRPr="00D67C58">
        <w:rPr>
          <w:rFonts w:ascii="Book Antiqua" w:hAnsi="Book Antiqua" w:cs="ArialMT"/>
          <w:b/>
          <w:bCs/>
          <w:color w:val="535353"/>
          <w:sz w:val="28"/>
          <w:szCs w:val="36"/>
          <w:lang w:bidi="fr-FR"/>
        </w:rPr>
        <w:t>Schützenberger</w:t>
      </w:r>
      <w:proofErr w:type="spellEnd"/>
    </w:p>
    <w:p w:rsidR="00FC2914" w:rsidRPr="00D67C58" w:rsidRDefault="00FC2914" w:rsidP="00FC2914"/>
    <w:p w:rsidR="00FC2914" w:rsidRDefault="00FC2914" w:rsidP="00FC2914">
      <w:pPr>
        <w:pStyle w:val="Titre3"/>
        <w:tabs>
          <w:tab w:val="left" w:pos="5040"/>
        </w:tabs>
      </w:pPr>
      <w:r>
        <w:t xml:space="preserve">OBJECTIF : </w:t>
      </w:r>
      <w:r w:rsidRPr="00D67C58">
        <w:rPr>
          <w:b w:val="0"/>
        </w:rPr>
        <w:t xml:space="preserve">L’acquisition des bases du travail en </w:t>
      </w:r>
      <w:proofErr w:type="spellStart"/>
      <w:r w:rsidRPr="00D67C58">
        <w:rPr>
          <w:b w:val="0"/>
        </w:rPr>
        <w:t>psychogénéalogie</w:t>
      </w:r>
      <w:proofErr w:type="spellEnd"/>
      <w:r w:rsidRPr="00D67C58">
        <w:rPr>
          <w:b w:val="0"/>
        </w:rPr>
        <w:t> </w:t>
      </w:r>
    </w:p>
    <w:p w:rsidR="00FC2914" w:rsidRDefault="00FC2914" w:rsidP="00FC2914">
      <w:pPr>
        <w:spacing w:line="312" w:lineRule="atLeast"/>
        <w:rPr>
          <w:rFonts w:ascii="Arial" w:hAnsi="Arial"/>
          <w:b/>
          <w:bCs/>
        </w:rPr>
      </w:pPr>
      <w:r>
        <w:rPr>
          <w:b/>
          <w:bCs/>
        </w:rPr>
        <w:t>LA FORMATION :</w:t>
      </w:r>
    </w:p>
    <w:p w:rsidR="00FC2914" w:rsidRPr="00D67C58" w:rsidRDefault="00FC2914" w:rsidP="00FC2914">
      <w:pPr>
        <w:spacing w:line="312" w:lineRule="atLeast"/>
        <w:jc w:val="both"/>
        <w:rPr>
          <w:rFonts w:ascii="Arial" w:hAnsi="Arial" w:cs="Arial"/>
        </w:rPr>
      </w:pPr>
      <w:r w:rsidRPr="00D67C58">
        <w:rPr>
          <w:rFonts w:ascii="Book Antiqua" w:hAnsi="Book Antiqua" w:cs="Arial"/>
          <w:bdr w:val="none" w:sz="0" w:space="0" w:color="auto" w:frame="1"/>
        </w:rPr>
        <w:t>La formation « </w:t>
      </w:r>
      <w:proofErr w:type="spellStart"/>
      <w:r w:rsidRPr="00D67C58">
        <w:rPr>
          <w:rFonts w:ascii="Book Antiqua" w:hAnsi="Book Antiqua" w:cs="Arial"/>
          <w:b/>
          <w:bdr w:val="none" w:sz="0" w:space="0" w:color="auto" w:frame="1"/>
        </w:rPr>
        <w:t>psychogénéalogie</w:t>
      </w:r>
      <w:proofErr w:type="spellEnd"/>
      <w:r w:rsidRPr="00D67C58">
        <w:rPr>
          <w:rFonts w:ascii="Book Antiqua" w:hAnsi="Book Antiqua" w:cs="Arial"/>
          <w:b/>
          <w:bdr w:val="none" w:sz="0" w:space="0" w:color="auto" w:frame="1"/>
        </w:rPr>
        <w:t xml:space="preserve"> et psychodrame </w:t>
      </w:r>
      <w:r w:rsidRPr="00D67C58">
        <w:rPr>
          <w:rFonts w:ascii="Book Antiqua" w:hAnsi="Book Antiqua" w:cs="Arial"/>
          <w:bdr w:val="none" w:sz="0" w:space="0" w:color="auto" w:frame="1"/>
        </w:rPr>
        <w:t xml:space="preserve">» est organisée en 4 séminaires de 2 jours </w:t>
      </w:r>
    </w:p>
    <w:p w:rsidR="00FC2914" w:rsidRDefault="00FC2914" w:rsidP="00FC2914">
      <w:pPr>
        <w:pStyle w:val="Corpsdetexte"/>
        <w:rPr>
          <w:rFonts w:ascii="Arial" w:hAnsi="Arial"/>
        </w:rPr>
      </w:pPr>
      <w:r>
        <w:t>1 – Premier séminaire :</w:t>
      </w:r>
      <w:proofErr w:type="gramStart"/>
      <w:r>
        <w:t>  Prudence</w:t>
      </w:r>
      <w:proofErr w:type="gramEnd"/>
      <w:r>
        <w:t xml:space="preserve"> et déontologie. La construction du </w:t>
      </w:r>
      <w:proofErr w:type="spellStart"/>
      <w:r>
        <w:t>génosociogramme</w:t>
      </w:r>
      <w:proofErr w:type="spellEnd"/>
      <w:r>
        <w:t>, ses lignes de forces et ses repères. Les loyautés familiales.</w:t>
      </w:r>
    </w:p>
    <w:p w:rsidR="00FC2914" w:rsidRPr="00D67C58" w:rsidRDefault="00FC2914" w:rsidP="00FC2914">
      <w:pPr>
        <w:spacing w:line="312" w:lineRule="atLeast"/>
        <w:jc w:val="both"/>
        <w:rPr>
          <w:rFonts w:ascii="Arial" w:hAnsi="Arial" w:cs="Arial"/>
        </w:rPr>
      </w:pPr>
      <w:r w:rsidRPr="00D67C58">
        <w:rPr>
          <w:rFonts w:ascii="Book Antiqua" w:hAnsi="Book Antiqua" w:cs="Arial"/>
          <w:bdr w:val="none" w:sz="0" w:space="0" w:color="auto" w:frame="1"/>
        </w:rPr>
        <w:t>2 – Deuxième séminaire : Les tâches inachevées</w:t>
      </w:r>
    </w:p>
    <w:p w:rsidR="00FC2914" w:rsidRPr="00D67C58" w:rsidRDefault="00FC2914" w:rsidP="00FC2914">
      <w:pPr>
        <w:spacing w:line="312" w:lineRule="atLeast"/>
        <w:jc w:val="both"/>
        <w:rPr>
          <w:rFonts w:ascii="Arial" w:hAnsi="Arial" w:cs="Arial"/>
        </w:rPr>
      </w:pPr>
      <w:r w:rsidRPr="00D67C58">
        <w:rPr>
          <w:rFonts w:ascii="Book Antiqua" w:hAnsi="Book Antiqua" w:cs="Arial"/>
          <w:bdr w:val="none" w:sz="0" w:space="0" w:color="auto" w:frame="1"/>
        </w:rPr>
        <w:t>3 – Troisième séminaire : Les secrets de famille</w:t>
      </w:r>
    </w:p>
    <w:p w:rsidR="00FC2914" w:rsidRPr="00D67C58" w:rsidRDefault="00FC2914" w:rsidP="00FC2914">
      <w:pPr>
        <w:spacing w:line="312" w:lineRule="atLeast"/>
        <w:jc w:val="both"/>
        <w:rPr>
          <w:rFonts w:ascii="Arial" w:hAnsi="Arial" w:cs="Arial"/>
        </w:rPr>
      </w:pPr>
      <w:r w:rsidRPr="00D67C58">
        <w:rPr>
          <w:rFonts w:ascii="Book Antiqua" w:hAnsi="Book Antiqua" w:cs="Arial"/>
          <w:bdr w:val="none" w:sz="0" w:space="0" w:color="auto" w:frame="1"/>
        </w:rPr>
        <w:t xml:space="preserve">4 -  Quatrième séminaire : Les répétitions et les dates anniversaires </w:t>
      </w:r>
    </w:p>
    <w:p w:rsidR="00FC2914" w:rsidRDefault="00FC2914" w:rsidP="00FC2914">
      <w:pPr>
        <w:pStyle w:val="Titre3"/>
      </w:pPr>
      <w:r>
        <w:t>PARTICIPANTS </w:t>
      </w:r>
    </w:p>
    <w:p w:rsidR="00FC2914" w:rsidRDefault="00FC2914" w:rsidP="00FC29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Cette formation est conçue pour des pr</w:t>
      </w:r>
      <w:r>
        <w:rPr>
          <w:rFonts w:ascii="Book Antiqua" w:hAnsi="Book Antiqua" w:cs="Arial"/>
          <w:bdr w:val="none" w:sz="0" w:space="0" w:color="auto" w:frame="1"/>
        </w:rPr>
        <w:t xml:space="preserve">ofessionnels de la relation d'aide </w:t>
      </w:r>
      <w:r>
        <w:rPr>
          <w:rFonts w:ascii="Book Antiqua" w:hAnsi="Book Antiqua"/>
        </w:rPr>
        <w:t xml:space="preserve">ayant déjà la maîtrise et les diplômes nécessaires à leur métier : psychologues, médecins, travailleurs sociaux, </w:t>
      </w:r>
      <w:proofErr w:type="gramStart"/>
      <w:r>
        <w:rPr>
          <w:rFonts w:ascii="Book Antiqua" w:hAnsi="Book Antiqua"/>
        </w:rPr>
        <w:t>formateurs….</w:t>
      </w:r>
      <w:proofErr w:type="gramEnd"/>
    </w:p>
    <w:p w:rsidR="00FC2914" w:rsidRDefault="00FC2914" w:rsidP="00FC2914">
      <w:pPr>
        <w:pStyle w:val="Corpsdetexte"/>
      </w:pPr>
      <w:r>
        <w:t>La formation se fait en très petits groupes pour permettre l’implication personnelle de chacun : 6</w:t>
      </w:r>
      <w:r w:rsidR="00B234B0">
        <w:t>/7</w:t>
      </w:r>
      <w:r>
        <w:t xml:space="preserve"> participants maximum</w:t>
      </w:r>
    </w:p>
    <w:p w:rsidR="00FC2914" w:rsidRDefault="00FC2914" w:rsidP="00FC29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CONTENU : Dans chaque journée de formation : </w:t>
      </w:r>
    </w:p>
    <w:p w:rsidR="00FC2914" w:rsidRDefault="00FC2914" w:rsidP="00FC2914">
      <w:pPr>
        <w:numPr>
          <w:ilvl w:val="0"/>
          <w:numId w:val="2"/>
        </w:numPr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Apports théoriques et méthodologiques</w:t>
      </w:r>
    </w:p>
    <w:p w:rsidR="00FC2914" w:rsidRDefault="00FC2914" w:rsidP="00FC2914">
      <w:pPr>
        <w:numPr>
          <w:ilvl w:val="0"/>
          <w:numId w:val="2"/>
        </w:numPr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Exercices pratiques</w:t>
      </w:r>
    </w:p>
    <w:p w:rsidR="00FC2914" w:rsidRDefault="00FC2914" w:rsidP="00FC2914">
      <w:pPr>
        <w:numPr>
          <w:ilvl w:val="0"/>
          <w:numId w:val="2"/>
        </w:numPr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 xml:space="preserve">Construction du </w:t>
      </w:r>
      <w:proofErr w:type="spellStart"/>
      <w:r>
        <w:rPr>
          <w:rFonts w:ascii="Book Antiqua" w:hAnsi="Book Antiqua"/>
          <w:bCs/>
          <w:i/>
          <w:iCs/>
        </w:rPr>
        <w:t>génosociogramme</w:t>
      </w:r>
      <w:proofErr w:type="spellEnd"/>
      <w:r>
        <w:rPr>
          <w:rFonts w:ascii="Book Antiqua" w:hAnsi="Book Antiqua"/>
          <w:bCs/>
          <w:i/>
          <w:iCs/>
        </w:rPr>
        <w:t xml:space="preserve"> de chaque participant avec le groupe</w:t>
      </w:r>
    </w:p>
    <w:p w:rsidR="00FC2914" w:rsidRDefault="00FC2914" w:rsidP="00FC2914">
      <w:pPr>
        <w:numPr>
          <w:ilvl w:val="0"/>
          <w:numId w:val="2"/>
        </w:numPr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 xml:space="preserve">Analyse pédagogique des </w:t>
      </w:r>
      <w:proofErr w:type="spellStart"/>
      <w:r>
        <w:rPr>
          <w:rFonts w:ascii="Book Antiqua" w:hAnsi="Book Antiqua"/>
          <w:bCs/>
          <w:i/>
          <w:iCs/>
        </w:rPr>
        <w:t>génosociogrammes</w:t>
      </w:r>
      <w:proofErr w:type="spellEnd"/>
      <w:r>
        <w:rPr>
          <w:rFonts w:ascii="Book Antiqua" w:hAnsi="Book Antiqua"/>
          <w:bCs/>
          <w:i/>
          <w:iCs/>
        </w:rPr>
        <w:t xml:space="preserve"> </w:t>
      </w:r>
    </w:p>
    <w:p w:rsidR="00FC2914" w:rsidRDefault="00FC2914" w:rsidP="00FC2914">
      <w:pPr>
        <w:rPr>
          <w:rFonts w:ascii="Book Antiqua" w:hAnsi="Book Antiqua"/>
        </w:rPr>
      </w:pPr>
      <w:r>
        <w:rPr>
          <w:rFonts w:ascii="Book Antiqua" w:hAnsi="Book Antiqua"/>
          <w:b/>
        </w:rPr>
        <w:t>LIEU </w:t>
      </w:r>
      <w:r>
        <w:rPr>
          <w:rFonts w:ascii="Book Antiqua" w:hAnsi="Book Antiqua"/>
          <w:b/>
        </w:rPr>
        <w:tab/>
        <w:t xml:space="preserve">            </w:t>
      </w:r>
      <w:r>
        <w:rPr>
          <w:rFonts w:ascii="Book Antiqua" w:hAnsi="Book Antiqua"/>
        </w:rPr>
        <w:t>31 Chemin de l’Eglise  38 100  GRENOBLE  tél.  04 76 17 23 90</w:t>
      </w:r>
      <w:r>
        <w:rPr>
          <w:rFonts w:ascii="Book Antiqua" w:hAnsi="Book Antiqua"/>
        </w:rPr>
        <w:tab/>
      </w:r>
    </w:p>
    <w:p w:rsidR="00FC2914" w:rsidRDefault="004004D1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DUREE : 7h/jour soit 56 Heures.</w:t>
      </w:r>
    </w:p>
    <w:p w:rsidR="00FC2914" w:rsidRPr="00D67C58" w:rsidRDefault="00FC2914" w:rsidP="00FC2914">
      <w:pPr>
        <w:rPr>
          <w:bCs/>
        </w:rPr>
      </w:pPr>
      <w:r w:rsidRPr="00D67C58">
        <w:rPr>
          <w:b/>
          <w:bCs/>
        </w:rPr>
        <w:t>HORAIRES</w:t>
      </w:r>
      <w:r w:rsidRPr="00D67C58">
        <w:rPr>
          <w:bCs/>
        </w:rPr>
        <w:t xml:space="preserve"> : </w:t>
      </w:r>
    </w:p>
    <w:p w:rsidR="00FC2914" w:rsidRPr="00D67C58" w:rsidRDefault="00FC2914" w:rsidP="00FC2914">
      <w:pPr>
        <w:numPr>
          <w:ilvl w:val="0"/>
          <w:numId w:val="3"/>
        </w:numPr>
        <w:rPr>
          <w:bCs/>
        </w:rPr>
      </w:pPr>
      <w:r w:rsidRPr="00D67C58">
        <w:rPr>
          <w:bCs/>
        </w:rPr>
        <w:t xml:space="preserve">Le vendredi, de 10h à 19h, </w:t>
      </w:r>
    </w:p>
    <w:p w:rsidR="00FC2914" w:rsidRPr="00D67C58" w:rsidRDefault="00FC2914" w:rsidP="00FC2914">
      <w:pPr>
        <w:numPr>
          <w:ilvl w:val="0"/>
          <w:numId w:val="3"/>
        </w:numPr>
        <w:rPr>
          <w:bCs/>
        </w:rPr>
      </w:pPr>
      <w:r w:rsidRPr="00D67C58">
        <w:rPr>
          <w:bCs/>
        </w:rPr>
        <w:t>Le samedi, de 9h à 18h</w:t>
      </w:r>
    </w:p>
    <w:p w:rsidR="00FC2914" w:rsidRPr="00D67C58" w:rsidRDefault="00B234B0" w:rsidP="00FC2914">
      <w:pPr>
        <w:rPr>
          <w:bCs/>
        </w:rPr>
      </w:pPr>
      <w:r>
        <w:rPr>
          <w:b/>
          <w:bCs/>
        </w:rPr>
        <w:t>DATES  pour  2016</w:t>
      </w:r>
      <w:r w:rsidR="00FC2914" w:rsidRPr="00D67C58">
        <w:rPr>
          <w:b/>
          <w:bCs/>
        </w:rPr>
        <w:t> </w:t>
      </w:r>
      <w:r w:rsidR="00FC2914" w:rsidRPr="00D67C58">
        <w:rPr>
          <w:bCs/>
        </w:rPr>
        <w:t xml:space="preserve">: </w:t>
      </w:r>
    </w:p>
    <w:p w:rsidR="00FC2914" w:rsidRPr="00D67C58" w:rsidRDefault="00FC2914" w:rsidP="00FC2914">
      <w:pPr>
        <w:rPr>
          <w:rFonts w:ascii="Arial" w:hAnsi="Arial" w:cs="Arial"/>
          <w:bCs/>
        </w:rPr>
      </w:pPr>
      <w:r w:rsidRPr="00D67C58">
        <w:rPr>
          <w:rFonts w:ascii="Book Antiqua" w:hAnsi="Book Antiqua" w:cs="Arial"/>
          <w:bCs/>
          <w:bdr w:val="none" w:sz="0" w:space="0" w:color="auto" w:frame="1"/>
        </w:rPr>
        <w:t>1  -  </w:t>
      </w:r>
      <w:r w:rsidRPr="00D67C58">
        <w:rPr>
          <w:bCs/>
        </w:rPr>
        <w:t>Vendredi et samedi</w:t>
      </w:r>
      <w:r w:rsidRPr="00D67C58">
        <w:rPr>
          <w:rFonts w:ascii="Arial" w:hAnsi="Arial"/>
          <w:bCs/>
        </w:rPr>
        <w:t xml:space="preserve"> </w:t>
      </w:r>
      <w:r w:rsidR="00B234B0">
        <w:rPr>
          <w:rFonts w:ascii="Book Antiqua" w:hAnsi="Book Antiqua" w:cs="Arial"/>
          <w:bCs/>
          <w:bdr w:val="none" w:sz="0" w:space="0" w:color="auto" w:frame="1"/>
        </w:rPr>
        <w:t>5 et 6</w:t>
      </w:r>
      <w:r w:rsidRPr="00D67C58">
        <w:rPr>
          <w:rFonts w:ascii="Book Antiqua" w:hAnsi="Book Antiqua" w:cs="Arial"/>
          <w:bCs/>
          <w:bdr w:val="none" w:sz="0" w:space="0" w:color="auto" w:frame="1"/>
        </w:rPr>
        <w:t xml:space="preserve"> février</w:t>
      </w:r>
      <w:r w:rsidR="00B234B0">
        <w:rPr>
          <w:rFonts w:ascii="Book Antiqua" w:hAnsi="Book Antiqua" w:cs="Arial"/>
          <w:bCs/>
          <w:bdr w:val="none" w:sz="0" w:space="0" w:color="auto" w:frame="1"/>
        </w:rPr>
        <w:t xml:space="preserve"> 2016</w:t>
      </w:r>
    </w:p>
    <w:p w:rsidR="00FC2914" w:rsidRPr="00D67C58" w:rsidRDefault="00FC2914" w:rsidP="00FC2914">
      <w:pPr>
        <w:rPr>
          <w:rFonts w:ascii="Arial" w:hAnsi="Arial" w:cs="Arial"/>
          <w:bCs/>
        </w:rPr>
      </w:pPr>
      <w:r w:rsidRPr="00D67C58">
        <w:rPr>
          <w:rFonts w:ascii="Book Antiqua" w:hAnsi="Book Antiqua" w:cs="Arial"/>
          <w:bCs/>
          <w:bdr w:val="none" w:sz="0" w:space="0" w:color="auto" w:frame="1"/>
        </w:rPr>
        <w:t>2  -  </w:t>
      </w:r>
      <w:r w:rsidRPr="00D67C58">
        <w:rPr>
          <w:bCs/>
        </w:rPr>
        <w:t>Vendredi et samedi</w:t>
      </w:r>
      <w:r w:rsidR="00B234B0">
        <w:rPr>
          <w:rFonts w:ascii="Book Antiqua" w:hAnsi="Book Antiqua" w:cs="Arial"/>
          <w:bCs/>
          <w:bdr w:val="none" w:sz="0" w:space="0" w:color="auto" w:frame="1"/>
        </w:rPr>
        <w:t xml:space="preserve"> 8 et 9</w:t>
      </w:r>
      <w:r w:rsidRPr="00D67C58">
        <w:rPr>
          <w:rFonts w:ascii="Book Antiqua" w:hAnsi="Book Antiqua" w:cs="Arial"/>
          <w:bCs/>
          <w:bdr w:val="none" w:sz="0" w:space="0" w:color="auto" w:frame="1"/>
        </w:rPr>
        <w:t xml:space="preserve"> avril</w:t>
      </w:r>
      <w:r w:rsidR="00B234B0">
        <w:rPr>
          <w:rFonts w:ascii="Book Antiqua" w:hAnsi="Book Antiqua" w:cs="Arial"/>
          <w:bCs/>
          <w:bdr w:val="none" w:sz="0" w:space="0" w:color="auto" w:frame="1"/>
        </w:rPr>
        <w:t xml:space="preserve"> 2016</w:t>
      </w:r>
    </w:p>
    <w:p w:rsidR="00FC2914" w:rsidRPr="00D67C58" w:rsidRDefault="00FC2914" w:rsidP="00FC2914">
      <w:pPr>
        <w:rPr>
          <w:rFonts w:ascii="Arial" w:hAnsi="Arial" w:cs="Arial"/>
          <w:bCs/>
        </w:rPr>
      </w:pPr>
      <w:r w:rsidRPr="00D67C58">
        <w:rPr>
          <w:rFonts w:ascii="Book Antiqua" w:hAnsi="Book Antiqua" w:cs="Arial"/>
          <w:bCs/>
          <w:bdr w:val="none" w:sz="0" w:space="0" w:color="auto" w:frame="1"/>
        </w:rPr>
        <w:t>3  - </w:t>
      </w:r>
      <w:r w:rsidRPr="00D67C58">
        <w:rPr>
          <w:bCs/>
        </w:rPr>
        <w:t>Vendredi et samedi</w:t>
      </w:r>
      <w:r w:rsidRPr="00D67C58">
        <w:rPr>
          <w:rFonts w:ascii="Arial" w:hAnsi="Arial"/>
          <w:bCs/>
        </w:rPr>
        <w:t xml:space="preserve"> </w:t>
      </w:r>
      <w:r w:rsidR="00B234B0">
        <w:rPr>
          <w:rFonts w:ascii="Book Antiqua" w:hAnsi="Book Antiqua" w:cs="Arial"/>
          <w:bCs/>
          <w:bdr w:val="none" w:sz="0" w:space="0" w:color="auto" w:frame="1"/>
        </w:rPr>
        <w:t>17 et 18</w:t>
      </w:r>
      <w:r w:rsidRPr="00D67C58">
        <w:rPr>
          <w:rFonts w:ascii="Book Antiqua" w:hAnsi="Book Antiqua" w:cs="Arial"/>
          <w:bCs/>
          <w:bdr w:val="none" w:sz="0" w:space="0" w:color="auto" w:frame="1"/>
        </w:rPr>
        <w:t xml:space="preserve"> juin</w:t>
      </w:r>
      <w:r w:rsidR="00B234B0">
        <w:rPr>
          <w:rFonts w:ascii="Book Antiqua" w:hAnsi="Book Antiqua" w:cs="Arial"/>
          <w:bCs/>
          <w:bdr w:val="none" w:sz="0" w:space="0" w:color="auto" w:frame="1"/>
        </w:rPr>
        <w:t xml:space="preserve"> 2016</w:t>
      </w:r>
    </w:p>
    <w:p w:rsidR="00FC2914" w:rsidRPr="00D67C58" w:rsidRDefault="00FC2914" w:rsidP="00FC2914">
      <w:pPr>
        <w:rPr>
          <w:rFonts w:ascii="Book Antiqua" w:hAnsi="Book Antiqua" w:cs="Arial"/>
          <w:bCs/>
          <w:bdr w:val="none" w:sz="0" w:space="0" w:color="auto" w:frame="1"/>
        </w:rPr>
      </w:pPr>
      <w:r w:rsidRPr="00D67C58">
        <w:rPr>
          <w:rFonts w:ascii="Book Antiqua" w:hAnsi="Book Antiqua" w:cs="Arial"/>
          <w:bCs/>
          <w:bdr w:val="none" w:sz="0" w:space="0" w:color="auto" w:frame="1"/>
        </w:rPr>
        <w:t xml:space="preserve">4 - </w:t>
      </w:r>
      <w:r w:rsidR="004004D1">
        <w:rPr>
          <w:rFonts w:ascii="Book Antiqua" w:hAnsi="Book Antiqua" w:cs="Arial"/>
          <w:bCs/>
          <w:bdr w:val="none" w:sz="0" w:space="0" w:color="auto" w:frame="1"/>
        </w:rPr>
        <w:t xml:space="preserve"> </w:t>
      </w:r>
      <w:r w:rsidRPr="00D67C58">
        <w:rPr>
          <w:bCs/>
        </w:rPr>
        <w:t>Vendredi et samedi</w:t>
      </w:r>
      <w:r w:rsidRPr="00D67C58">
        <w:rPr>
          <w:rFonts w:ascii="Arial" w:hAnsi="Arial"/>
          <w:bCs/>
        </w:rPr>
        <w:t xml:space="preserve"> </w:t>
      </w:r>
      <w:r w:rsidR="00B234B0">
        <w:rPr>
          <w:rFonts w:ascii="Book Antiqua" w:hAnsi="Book Antiqua" w:cs="Arial"/>
          <w:bCs/>
          <w:bdr w:val="none" w:sz="0" w:space="0" w:color="auto" w:frame="1"/>
        </w:rPr>
        <w:t>9 et 10</w:t>
      </w:r>
      <w:r w:rsidRPr="00D67C58">
        <w:rPr>
          <w:rFonts w:ascii="Book Antiqua" w:hAnsi="Book Antiqua" w:cs="Arial"/>
          <w:bCs/>
          <w:bdr w:val="none" w:sz="0" w:space="0" w:color="auto" w:frame="1"/>
        </w:rPr>
        <w:t xml:space="preserve"> septembre</w:t>
      </w:r>
      <w:r w:rsidR="00B234B0">
        <w:rPr>
          <w:rFonts w:ascii="Book Antiqua" w:hAnsi="Book Antiqua" w:cs="Arial"/>
          <w:bCs/>
          <w:bdr w:val="none" w:sz="0" w:space="0" w:color="auto" w:frame="1"/>
        </w:rPr>
        <w:t xml:space="preserve"> 2016</w:t>
      </w:r>
    </w:p>
    <w:p w:rsidR="00FC2914" w:rsidRPr="00D67C58" w:rsidRDefault="00FC2914" w:rsidP="00FC2914">
      <w:pPr>
        <w:rPr>
          <w:bCs/>
        </w:rPr>
      </w:pPr>
    </w:p>
    <w:p w:rsidR="00FC2914" w:rsidRPr="00D67C58" w:rsidRDefault="00FC2914" w:rsidP="00FC2914">
      <w:pPr>
        <w:rPr>
          <w:bCs/>
        </w:rPr>
      </w:pPr>
      <w:r w:rsidRPr="004004D1">
        <w:rPr>
          <w:b/>
          <w:bCs/>
        </w:rPr>
        <w:t>COÛT</w:t>
      </w:r>
      <w:r w:rsidR="004004D1">
        <w:rPr>
          <w:bCs/>
        </w:rPr>
        <w:t xml:space="preserve"> : </w:t>
      </w:r>
      <w:r w:rsidR="004004D1">
        <w:rPr>
          <w:bCs/>
        </w:rPr>
        <w:t>152</w:t>
      </w:r>
      <w:r w:rsidR="004004D1" w:rsidRPr="00D67C58">
        <w:rPr>
          <w:bCs/>
        </w:rPr>
        <w:t xml:space="preserve">0 </w:t>
      </w:r>
      <w:r w:rsidR="004004D1">
        <w:rPr>
          <w:bCs/>
        </w:rPr>
        <w:t>€</w:t>
      </w:r>
      <w:r w:rsidR="004004D1" w:rsidRPr="00D67C58">
        <w:rPr>
          <w:bCs/>
        </w:rPr>
        <w:t xml:space="preserve">, </w:t>
      </w:r>
      <w:r w:rsidR="004004D1">
        <w:rPr>
          <w:bCs/>
        </w:rPr>
        <w:t>Organismes, avec convention de formation. 1200 € Particuliers.</w:t>
      </w:r>
    </w:p>
    <w:p w:rsidR="00FC2914" w:rsidRPr="00D67C58" w:rsidRDefault="00FC2914" w:rsidP="00FC2914">
      <w:pPr>
        <w:rPr>
          <w:bCs/>
        </w:rPr>
      </w:pPr>
      <w:r w:rsidRPr="00D67C58">
        <w:rPr>
          <w:bCs/>
        </w:rPr>
        <w:t>Modalités de règlement : 20% à l’inscription, le solde est versé en début de formation (possibilité de 3 chèques, échelonnés)</w:t>
      </w:r>
    </w:p>
    <w:p w:rsidR="00FC2914" w:rsidRPr="00433FDA" w:rsidRDefault="00FC2914" w:rsidP="00FC2914">
      <w:pPr>
        <w:spacing w:line="312" w:lineRule="atLeast"/>
        <w:rPr>
          <w:rFonts w:ascii="Book Antiqua" w:hAnsi="Book Antiqua" w:cs="Arial"/>
          <w:b/>
          <w:bCs/>
          <w:sz w:val="28"/>
          <w:bdr w:val="none" w:sz="0" w:space="0" w:color="auto" w:frame="1"/>
        </w:rPr>
      </w:pPr>
    </w:p>
    <w:p w:rsidR="00FC2914" w:rsidRDefault="00FC2914" w:rsidP="004004D1">
      <w:pPr>
        <w:rPr>
          <w:rFonts w:ascii="Book Antiqua" w:hAnsi="Book Antiqua"/>
        </w:rPr>
      </w:pPr>
      <w:r>
        <w:rPr>
          <w:rFonts w:ascii="Book Antiqua" w:hAnsi="Book Antiqua"/>
          <w:b/>
        </w:rPr>
        <w:t>INSCRIPTION</w:t>
      </w:r>
      <w:r>
        <w:rPr>
          <w:rFonts w:ascii="Book Antiqua" w:hAnsi="Book Antiqua"/>
        </w:rPr>
        <w:t>  cf. fiche jointe à remplir, elle sera suivie d’un entretien préalable</w:t>
      </w:r>
      <w:bookmarkStart w:id="0" w:name="_GoBack"/>
      <w:bookmarkEnd w:id="0"/>
    </w:p>
    <w:p w:rsidR="00FC2914" w:rsidRDefault="00FC2914" w:rsidP="00FC2914">
      <w:pPr>
        <w:jc w:val="center"/>
        <w:outlineLvl w:val="0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Colette ESMENJAUD  GLASMAN  - Formatrice</w:t>
      </w:r>
    </w:p>
    <w:p w:rsidR="00FC2914" w:rsidRDefault="00FC2914" w:rsidP="00FC2914">
      <w:pPr>
        <w:pStyle w:val="Titre3"/>
        <w:jc w:val="center"/>
        <w:rPr>
          <w:rFonts w:ascii="CG Times" w:hAnsi="CG Times"/>
          <w:sz w:val="22"/>
        </w:rPr>
      </w:pPr>
      <w:r>
        <w:rPr>
          <w:sz w:val="22"/>
        </w:rPr>
        <w:t>Psychologue - Psychodramatiste - Analyste Transactionnelle</w:t>
      </w:r>
    </w:p>
    <w:p w:rsidR="00FC2914" w:rsidRDefault="00FC2914" w:rsidP="00FC2914">
      <w:pPr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31 chemin de l’Eglise  38 100 GRENOBLE  Tel : 04 76 17 23 90 </w:t>
      </w:r>
    </w:p>
    <w:p w:rsidR="00FC2914" w:rsidRDefault="00FC2914" w:rsidP="00FC2914">
      <w:pPr>
        <w:jc w:val="center"/>
        <w:rPr>
          <w:bCs/>
          <w:sz w:val="22"/>
        </w:rPr>
      </w:pPr>
      <w:r>
        <w:rPr>
          <w:sz w:val="22"/>
        </w:rPr>
        <w:t xml:space="preserve">N° SIRET : 343 578 29 0000 29-Code APE : 85 1 G  -  </w:t>
      </w:r>
      <w:r>
        <w:rPr>
          <w:bCs/>
          <w:sz w:val="22"/>
        </w:rPr>
        <w:t>N° Formateur : 82 38 01 911 38</w:t>
      </w:r>
    </w:p>
    <w:p w:rsidR="00FC2914" w:rsidRDefault="00FC2914" w:rsidP="00FC2914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Code ADELI : 389302266</w:t>
      </w:r>
    </w:p>
    <w:p w:rsidR="00FC2914" w:rsidRDefault="00FC2914" w:rsidP="00FC2914">
      <w:pPr>
        <w:jc w:val="center"/>
        <w:rPr>
          <w:rFonts w:ascii="Book Antiqua" w:hAnsi="Book Antiqua"/>
          <w:sz w:val="22"/>
        </w:rPr>
      </w:pPr>
      <w:hyperlink r:id="rId6" w:history="1">
        <w:r>
          <w:rPr>
            <w:rStyle w:val="Lienhypertexte"/>
          </w:rPr>
          <w:t>colette.esmenjaud@wanadoo.fr</w:t>
        </w:r>
      </w:hyperlink>
    </w:p>
    <w:p w:rsidR="00FC2914" w:rsidRDefault="00FC2914" w:rsidP="00FC2914">
      <w:pPr>
        <w:jc w:val="center"/>
        <w:rPr>
          <w:rFonts w:ascii="Book Antiqua" w:hAnsi="Book Antiqua"/>
          <w:sz w:val="22"/>
        </w:rPr>
      </w:pPr>
    </w:p>
    <w:p w:rsidR="00FC2914" w:rsidRDefault="00FC2914" w:rsidP="00FC291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  <w:t xml:space="preserve">Pour vous inscrire à ce groupe, adressez la fiche d’information ci-jointe à </w:t>
      </w:r>
      <w:hyperlink r:id="rId7" w:history="1">
        <w:r>
          <w:rPr>
            <w:rStyle w:val="Lienhypertexte"/>
            <w:b/>
            <w:bCs/>
          </w:rPr>
          <w:t>colette.esmenjaud@wanadoo.fr</w:t>
        </w:r>
      </w:hyperlink>
      <w:r>
        <w:rPr>
          <w:rFonts w:ascii="Book Antiqua" w:hAnsi="Book Antiqua"/>
        </w:rPr>
        <w:t xml:space="preserve"> </w:t>
      </w:r>
    </w:p>
    <w:p w:rsidR="00FC2914" w:rsidRDefault="00FC2914" w:rsidP="00FC29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 réception de cette fiche, l’inscription ferme à ce groupe se fait sur la base d’un entretien avec Colette </w:t>
      </w:r>
      <w:proofErr w:type="spellStart"/>
      <w:r>
        <w:rPr>
          <w:rFonts w:ascii="Book Antiqua" w:hAnsi="Book Antiqua"/>
        </w:rPr>
        <w:t>Esmenjaud</w:t>
      </w:r>
      <w:proofErr w:type="spellEnd"/>
      <w:r>
        <w:rPr>
          <w:rFonts w:ascii="Book Antiqua" w:hAnsi="Book Antiqua"/>
        </w:rPr>
        <w:t xml:space="preserve"> Glasman.</w:t>
      </w:r>
    </w:p>
    <w:p w:rsidR="00FC2914" w:rsidRDefault="00FC2914" w:rsidP="00FC2914">
      <w:pPr>
        <w:rPr>
          <w:rFonts w:ascii="Book Antiqua" w:hAnsi="Book Antiqua"/>
          <w:b/>
          <w:sz w:val="28"/>
        </w:rPr>
      </w:pPr>
    </w:p>
    <w:p w:rsidR="00FC2914" w:rsidRDefault="00FC2914" w:rsidP="00FC2914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Fiche d’informations</w:t>
      </w: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  <w:r>
        <w:rPr>
          <w:rFonts w:ascii="Book Antiqua" w:hAnsi="Book Antiqua"/>
          <w:b/>
        </w:rPr>
        <w:t>NOM</w:t>
      </w:r>
      <w:r>
        <w:rPr>
          <w:rFonts w:ascii="Book Antiqua" w:hAnsi="Book Antiqua"/>
        </w:rPr>
        <w:t>……………………………………………………</w:t>
      </w:r>
      <w:proofErr w:type="gramStart"/>
      <w:r>
        <w:rPr>
          <w:rFonts w:ascii="Book Antiqua" w:hAnsi="Book Antiqua"/>
        </w:rPr>
        <w:t>..</w:t>
      </w:r>
      <w:proofErr w:type="gramEnd"/>
    </w:p>
    <w:p w:rsidR="00FC2914" w:rsidRDefault="00FC2914" w:rsidP="00FC2914">
      <w:pPr>
        <w:rPr>
          <w:rFonts w:ascii="Book Antiqua" w:hAnsi="Book Antiqua"/>
        </w:rPr>
      </w:pPr>
      <w:r>
        <w:rPr>
          <w:rFonts w:ascii="Book Antiqua" w:hAnsi="Book Antiqua"/>
          <w:b/>
        </w:rPr>
        <w:t>PRENOM</w:t>
      </w:r>
      <w:r>
        <w:rPr>
          <w:rFonts w:ascii="Book Antiqua" w:hAnsi="Book Antiqua"/>
        </w:rPr>
        <w:t>…………………………………………………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>AGE</w:t>
      </w:r>
      <w:r>
        <w:rPr>
          <w:rFonts w:ascii="Book Antiqua" w:hAnsi="Book Antiqua"/>
        </w:rPr>
        <w:t>……………</w:t>
      </w:r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postale ……………………………………………………………………………….</w:t>
      </w:r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…………………………………………………………………………………………………….</w:t>
      </w:r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Mail personnelle……………………………………………………………………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Téléphone personnel…………………………………………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postale et courriel personnels</w:t>
      </w:r>
    </w:p>
    <w:p w:rsidR="00FC2914" w:rsidRDefault="00FC2914" w:rsidP="00FC2914">
      <w:pPr>
        <w:rPr>
          <w:rFonts w:ascii="Book Antiqua" w:hAnsi="Book Antiqua"/>
          <w:b/>
        </w:rPr>
      </w:pPr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Téléphone personnel</w:t>
      </w: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  <w:r>
        <w:rPr>
          <w:rFonts w:ascii="Book Antiqua" w:hAnsi="Book Antiqua"/>
          <w:b/>
        </w:rPr>
        <w:t>FORMATION</w:t>
      </w:r>
      <w:r>
        <w:rPr>
          <w:rFonts w:ascii="Book Antiqua" w:hAnsi="Book Antiqua"/>
        </w:rPr>
        <w:t> :</w:t>
      </w: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Universitaire</w:t>
      </w:r>
      <w:r>
        <w:rPr>
          <w:rFonts w:ascii="Book Antiqua" w:hAnsi="Book Antiqua"/>
        </w:rPr>
        <w:t xml:space="preserve"> (diplômes, année d’obtention)</w:t>
      </w: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  <w:b/>
        </w:rPr>
        <w:t>Autres formations</w:t>
      </w:r>
      <w:r>
        <w:rPr>
          <w:rFonts w:ascii="Book Antiqua" w:hAnsi="Book Antiqua"/>
        </w:rPr>
        <w:t xml:space="preserve"> (organisme de formation, durée de la formation, obtention d’un diplôme, année d’obtention)</w:t>
      </w: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Formation au psychodrame</w:t>
      </w: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</w:t>
      </w: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Profession actuelle et adresse professionnelle</w:t>
      </w: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 Expériences professionnelles et personnelles antérieures</w:t>
      </w: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r>
        <w:rPr>
          <w:rFonts w:ascii="Book Antiqua" w:hAnsi="Book Antiqua"/>
          <w:b/>
        </w:rPr>
        <w:t>THERAPIE PERSONNELL</w:t>
      </w:r>
      <w:r>
        <w:rPr>
          <w:rFonts w:ascii="Book Antiqua" w:hAnsi="Book Antiqua"/>
        </w:rPr>
        <w:t>E</w:t>
      </w: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>
      <w:pPr>
        <w:rPr>
          <w:rFonts w:ascii="Book Antiqua" w:hAnsi="Book Antiqua"/>
        </w:rPr>
      </w:pPr>
    </w:p>
    <w:p w:rsidR="00FC2914" w:rsidRDefault="00FC2914" w:rsidP="00FC2914"/>
    <w:p w:rsidR="00FC2914" w:rsidRDefault="00FC2914" w:rsidP="00FC2914"/>
    <w:p w:rsidR="00FC2914" w:rsidRDefault="00FC2914"/>
    <w:sectPr w:rsidR="00FC2914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F08"/>
    <w:multiLevelType w:val="hybridMultilevel"/>
    <w:tmpl w:val="1F88123E"/>
    <w:lvl w:ilvl="0" w:tplc="5780AD9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44394"/>
    <w:multiLevelType w:val="hybridMultilevel"/>
    <w:tmpl w:val="1F7A0E10"/>
    <w:lvl w:ilvl="0" w:tplc="623C1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D08286F"/>
    <w:multiLevelType w:val="hybridMultilevel"/>
    <w:tmpl w:val="1E52B3AC"/>
    <w:lvl w:ilvl="0" w:tplc="904C4F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4"/>
    <w:rsid w:val="004004D1"/>
    <w:rsid w:val="00B234B0"/>
    <w:rsid w:val="00D044A0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1D3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14"/>
    <w:rPr>
      <w:rFonts w:eastAsia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C2914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FC2914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FC2914"/>
    <w:pPr>
      <w:keepNext/>
      <w:jc w:val="center"/>
      <w:outlineLvl w:val="3"/>
    </w:pPr>
    <w:rPr>
      <w:rFonts w:ascii="Book Antiqua" w:hAnsi="Book Antiqua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FC2914"/>
    <w:pPr>
      <w:keepNext/>
      <w:jc w:val="center"/>
      <w:outlineLvl w:val="4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C2914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C2914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C2914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C2914"/>
    <w:rPr>
      <w:rFonts w:eastAsia="Times New Roman"/>
      <w:sz w:val="36"/>
      <w:szCs w:val="24"/>
      <w:lang w:val="fr-FR" w:eastAsia="fr-FR"/>
    </w:rPr>
  </w:style>
  <w:style w:type="character" w:styleId="Lienhypertexte">
    <w:name w:val="Hyperlink"/>
    <w:basedOn w:val="Policepardfaut"/>
    <w:rsid w:val="00FC291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C2914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FC2914"/>
    <w:rPr>
      <w:rFonts w:ascii="Book Antiqua" w:eastAsia="Times New Roman" w:hAnsi="Book Antiqu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14"/>
    <w:rPr>
      <w:rFonts w:eastAsia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C2914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FC2914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FC2914"/>
    <w:pPr>
      <w:keepNext/>
      <w:jc w:val="center"/>
      <w:outlineLvl w:val="3"/>
    </w:pPr>
    <w:rPr>
      <w:rFonts w:ascii="Book Antiqua" w:hAnsi="Book Antiqua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FC2914"/>
    <w:pPr>
      <w:keepNext/>
      <w:jc w:val="center"/>
      <w:outlineLvl w:val="4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C2914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C2914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C2914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C2914"/>
    <w:rPr>
      <w:rFonts w:eastAsia="Times New Roman"/>
      <w:sz w:val="36"/>
      <w:szCs w:val="24"/>
      <w:lang w:val="fr-FR" w:eastAsia="fr-FR"/>
    </w:rPr>
  </w:style>
  <w:style w:type="character" w:styleId="Lienhypertexte">
    <w:name w:val="Hyperlink"/>
    <w:basedOn w:val="Policepardfaut"/>
    <w:rsid w:val="00FC291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C2914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FC2914"/>
    <w:rPr>
      <w:rFonts w:ascii="Book Antiqua" w:eastAsia="Times New Roman" w:hAnsi="Book Antiqu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ette.esmenjaud@wanadoo.fr" TargetMode="External"/><Relationship Id="rId7" Type="http://schemas.openxmlformats.org/officeDocument/2006/relationships/hyperlink" Target="mailto:colette.esmenjaud@wanad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496</Words>
  <Characters>2730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colette glasman</cp:lastModifiedBy>
  <cp:revision>1</cp:revision>
  <dcterms:created xsi:type="dcterms:W3CDTF">2015-01-30T10:23:00Z</dcterms:created>
  <dcterms:modified xsi:type="dcterms:W3CDTF">2015-01-30T11:39:00Z</dcterms:modified>
</cp:coreProperties>
</file>